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C4" w:rsidRDefault="006954C4" w:rsidP="006954C4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 xml:space="preserve">ZARZĄDZENIE NR </w:t>
      </w:r>
      <w:r w:rsidR="00D81D61">
        <w:rPr>
          <w:b/>
          <w:bCs/>
          <w:sz w:val="28"/>
          <w:szCs w:val="28"/>
        </w:rPr>
        <w:t>194</w:t>
      </w:r>
      <w:r>
        <w:rPr>
          <w:b/>
          <w:bCs/>
          <w:sz w:val="28"/>
          <w:szCs w:val="28"/>
        </w:rPr>
        <w:t>/2021</w:t>
      </w:r>
    </w:p>
    <w:p w:rsidR="006954C4" w:rsidRDefault="006954C4" w:rsidP="006954C4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6954C4" w:rsidRPr="006954C4" w:rsidRDefault="006954C4" w:rsidP="006954C4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6954C4">
        <w:rPr>
          <w:b/>
          <w:bCs/>
          <w:sz w:val="26"/>
          <w:szCs w:val="26"/>
        </w:rPr>
        <w:t xml:space="preserve">z dnia 31 </w:t>
      </w:r>
      <w:r w:rsidR="00D81D61">
        <w:rPr>
          <w:b/>
          <w:bCs/>
          <w:sz w:val="26"/>
          <w:szCs w:val="26"/>
        </w:rPr>
        <w:t>grudnia</w:t>
      </w:r>
      <w:r w:rsidRPr="006954C4">
        <w:rPr>
          <w:b/>
          <w:bCs/>
          <w:sz w:val="26"/>
          <w:szCs w:val="26"/>
        </w:rPr>
        <w:t xml:space="preserve"> 2021 r</w:t>
      </w:r>
      <w:r w:rsidR="00D81D61">
        <w:rPr>
          <w:b/>
          <w:bCs/>
          <w:sz w:val="26"/>
          <w:szCs w:val="26"/>
        </w:rPr>
        <w:t>.</w:t>
      </w:r>
    </w:p>
    <w:p w:rsidR="006954C4" w:rsidRDefault="006954C4" w:rsidP="006954C4">
      <w:pPr>
        <w:pStyle w:val="NormalnyWeb"/>
        <w:spacing w:after="0" w:line="240" w:lineRule="auto"/>
      </w:pPr>
    </w:p>
    <w:p w:rsidR="006954C4" w:rsidRPr="00D81D61" w:rsidRDefault="00D81D61" w:rsidP="006954C4">
      <w:pPr>
        <w:pStyle w:val="NormalnyWeb"/>
        <w:spacing w:after="0" w:line="240" w:lineRule="auto"/>
        <w:jc w:val="center"/>
        <w:rPr>
          <w:b/>
        </w:rPr>
      </w:pPr>
      <w:r w:rsidRPr="00D81D61">
        <w:rPr>
          <w:b/>
        </w:rPr>
        <w:t xml:space="preserve">w sprawie zatwierdzenia Planu audytu wewnętrznego Gminy Miasta Głowno </w:t>
      </w:r>
      <w:r>
        <w:rPr>
          <w:b/>
        </w:rPr>
        <w:br/>
      </w:r>
      <w:r w:rsidRPr="00D81D61">
        <w:rPr>
          <w:b/>
        </w:rPr>
        <w:t>na 2022 rok</w:t>
      </w:r>
      <w:r w:rsidR="006954C4" w:rsidRPr="00D81D61">
        <w:rPr>
          <w:b/>
          <w:bCs/>
        </w:rPr>
        <w:t xml:space="preserve"> </w:t>
      </w:r>
    </w:p>
    <w:p w:rsidR="006954C4" w:rsidRDefault="006954C4" w:rsidP="006954C4">
      <w:pPr>
        <w:pStyle w:val="NormalnyWeb"/>
        <w:spacing w:after="0" w:line="240" w:lineRule="auto"/>
      </w:pPr>
    </w:p>
    <w:p w:rsidR="006954C4" w:rsidRDefault="006954C4" w:rsidP="006954C4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</w:t>
      </w:r>
      <w:r w:rsidR="00D81D61">
        <w:t>283</w:t>
      </w:r>
      <w:r>
        <w:t xml:space="preserve"> ust. </w:t>
      </w:r>
      <w:r w:rsidR="00D81D61">
        <w:t>1 i 3 ustawy z dnia 27 sierpnia 2009 r. o finansach publicznych /</w:t>
      </w:r>
      <w:proofErr w:type="spellStart"/>
      <w:r w:rsidR="00D81D61">
        <w:t>t.j</w:t>
      </w:r>
      <w:proofErr w:type="spellEnd"/>
      <w:r w:rsidR="00D81D61">
        <w:t xml:space="preserve">. Dz. U. z 2021 r. poz. 305, poz. 1236, poz. 1535, poz. 1773, poz. 1927, </w:t>
      </w:r>
      <w:r w:rsidR="00D81D61">
        <w:br/>
        <w:t>poz. 1981, poz. 2270/</w:t>
      </w:r>
      <w:r>
        <w:t xml:space="preserve"> </w:t>
      </w:r>
    </w:p>
    <w:p w:rsidR="006954C4" w:rsidRDefault="006954C4" w:rsidP="006954C4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6954C4" w:rsidRDefault="006954C4" w:rsidP="006954C4">
      <w:pPr>
        <w:pStyle w:val="NormalnyWeb"/>
        <w:spacing w:after="0" w:line="240" w:lineRule="auto"/>
        <w:ind w:firstLine="708"/>
        <w:jc w:val="both"/>
      </w:pPr>
      <w:r>
        <w:t xml:space="preserve">§ 1. </w:t>
      </w:r>
      <w:r w:rsidR="00D81D61">
        <w:t>Zatwierdzam Plan audytu wewnętrznego Gminy Miasta Głowno na 2022 rok, stanowiący załącznik do niniejszego zarządzenia.</w:t>
      </w:r>
    </w:p>
    <w:p w:rsidR="006954C4" w:rsidRDefault="006954C4" w:rsidP="006954C4">
      <w:pPr>
        <w:pStyle w:val="NormalnyWeb"/>
        <w:spacing w:after="0" w:line="240" w:lineRule="auto"/>
        <w:ind w:firstLine="708"/>
        <w:jc w:val="both"/>
      </w:pPr>
      <w:r>
        <w:t xml:space="preserve">§ 2. Zarządzenie wchodzi w życie z dniem </w:t>
      </w:r>
      <w:r w:rsidR="00D81D61">
        <w:t>1 stycznia 2022 r. i podlega ogłoszeniu.</w:t>
      </w:r>
    </w:p>
    <w:p w:rsidR="00DE52F0" w:rsidRDefault="00DE52F0" w:rsidP="006954C4">
      <w:pPr>
        <w:jc w:val="both"/>
      </w:pPr>
    </w:p>
    <w:p w:rsidR="006954C4" w:rsidRDefault="006954C4" w:rsidP="006954C4">
      <w:pPr>
        <w:jc w:val="both"/>
      </w:pPr>
    </w:p>
    <w:p w:rsidR="006954C4" w:rsidRPr="006954C4" w:rsidRDefault="006954C4" w:rsidP="006954C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4C4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6954C4" w:rsidRPr="006954C4" w:rsidRDefault="006954C4" w:rsidP="006954C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954C4">
        <w:rPr>
          <w:rFonts w:ascii="Times New Roman" w:hAnsi="Times New Roman" w:cs="Times New Roman"/>
          <w:b/>
          <w:sz w:val="24"/>
          <w:szCs w:val="24"/>
        </w:rPr>
        <w:t>/-/</w:t>
      </w:r>
    </w:p>
    <w:p w:rsidR="006954C4" w:rsidRPr="006954C4" w:rsidRDefault="006954C4" w:rsidP="006954C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4C4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6954C4" w:rsidRPr="006954C4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54C4"/>
    <w:rsid w:val="000E5109"/>
    <w:rsid w:val="002812CA"/>
    <w:rsid w:val="00287744"/>
    <w:rsid w:val="00607564"/>
    <w:rsid w:val="00672A0D"/>
    <w:rsid w:val="006954C4"/>
    <w:rsid w:val="00A2338A"/>
    <w:rsid w:val="00AA0860"/>
    <w:rsid w:val="00B66459"/>
    <w:rsid w:val="00D81D61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54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2021-04-14T09:14:00Z</dcterms:created>
  <dcterms:modified xsi:type="dcterms:W3CDTF">2022-01-12T14:30:00Z</dcterms:modified>
</cp:coreProperties>
</file>