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A5" w:rsidRDefault="00541FA5" w:rsidP="00E37BB7">
      <w:pPr>
        <w:pStyle w:val="western"/>
        <w:pageBreakBefore/>
        <w:spacing w:before="0" w:beforeAutospacing="0" w:after="0"/>
        <w:jc w:val="center"/>
      </w:pPr>
      <w:r>
        <w:rPr>
          <w:b/>
          <w:bCs/>
          <w:sz w:val="28"/>
          <w:szCs w:val="28"/>
        </w:rPr>
        <w:t>Zarządzenie Nr 110 /2021</w:t>
      </w:r>
    </w:p>
    <w:p w:rsidR="00541FA5" w:rsidRDefault="00541FA5" w:rsidP="00E37BB7">
      <w:pPr>
        <w:pStyle w:val="western"/>
        <w:spacing w:before="0" w:beforeAutospacing="0" w:after="0"/>
        <w:jc w:val="center"/>
      </w:pPr>
      <w:r>
        <w:rPr>
          <w:b/>
          <w:bCs/>
          <w:sz w:val="28"/>
          <w:szCs w:val="28"/>
        </w:rPr>
        <w:t>Burmistrza Głowna</w:t>
      </w:r>
    </w:p>
    <w:p w:rsidR="00541FA5" w:rsidRDefault="00541FA5" w:rsidP="00E37BB7">
      <w:pPr>
        <w:pStyle w:val="western"/>
        <w:spacing w:before="0" w:beforeAutospacing="0" w:after="0"/>
        <w:jc w:val="center"/>
      </w:pPr>
      <w:r>
        <w:rPr>
          <w:b/>
          <w:bCs/>
          <w:sz w:val="28"/>
          <w:szCs w:val="28"/>
        </w:rPr>
        <w:t>z dnia 11 sierpnia 2021 r.</w:t>
      </w:r>
    </w:p>
    <w:p w:rsidR="00541FA5" w:rsidRDefault="00541FA5" w:rsidP="00541FA5">
      <w:pPr>
        <w:pStyle w:val="western"/>
        <w:spacing w:after="0" w:line="240" w:lineRule="auto"/>
      </w:pPr>
    </w:p>
    <w:p w:rsidR="00541FA5" w:rsidRDefault="00541FA5" w:rsidP="00E37BB7">
      <w:pPr>
        <w:pStyle w:val="western"/>
        <w:spacing w:before="0" w:beforeAutospacing="0" w:after="0"/>
      </w:pPr>
      <w:r>
        <w:t xml:space="preserve">w sprawie: </w:t>
      </w:r>
      <w:r>
        <w:rPr>
          <w:b/>
          <w:bCs/>
        </w:rPr>
        <w:t>zmiany Zarządzenia Nr 10/2010 Burmistrza Głowna z dnia 31 grudnia 2010 r. w sprawie przyjętych zasad rachunkowości w Urzędzie Miejskim w Głownie.</w:t>
      </w:r>
    </w:p>
    <w:p w:rsidR="00541FA5" w:rsidRDefault="00541FA5" w:rsidP="00E37BB7">
      <w:pPr>
        <w:pStyle w:val="western"/>
        <w:spacing w:before="0" w:beforeAutospacing="0" w:after="0"/>
      </w:pPr>
    </w:p>
    <w:p w:rsidR="00541FA5" w:rsidRDefault="00541FA5" w:rsidP="00E37BB7">
      <w:pPr>
        <w:pStyle w:val="western"/>
        <w:spacing w:before="0" w:beforeAutospacing="0" w:after="0"/>
      </w:pPr>
    </w:p>
    <w:p w:rsidR="00541FA5" w:rsidRDefault="00541FA5" w:rsidP="00E37BB7">
      <w:pPr>
        <w:pStyle w:val="western"/>
        <w:spacing w:before="0" w:beforeAutospacing="0" w:after="0"/>
        <w:ind w:firstLine="708"/>
        <w:jc w:val="both"/>
      </w:pPr>
      <w:r>
        <w:t xml:space="preserve">Na podstawie art. 10 ust. 2 ustawy z dnia 29 września 1994 r. o rachunkowości </w:t>
      </w:r>
      <w:r>
        <w:br/>
        <w:t xml:space="preserve">(tj. </w:t>
      </w:r>
      <w:proofErr w:type="spellStart"/>
      <w:r>
        <w:t>Dz.U</w:t>
      </w:r>
      <w:proofErr w:type="spellEnd"/>
      <w:r>
        <w:t xml:space="preserve">. z 2021 r. poz. 217) w związku z art. 40 oraz art. 68 ustawy z dnia 27 sierpnia 2009 r. o finansach publicznych (tj. </w:t>
      </w:r>
      <w:proofErr w:type="spellStart"/>
      <w:r>
        <w:t>Dz.U</w:t>
      </w:r>
      <w:proofErr w:type="spellEnd"/>
      <w:r>
        <w:t xml:space="preserve">. z 2021 r. poz. 305), rozporządzeniem Ministra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w:t>
      </w:r>
      <w:proofErr w:type="spellStart"/>
      <w:r>
        <w:t>Dz.U</w:t>
      </w:r>
      <w:proofErr w:type="spellEnd"/>
      <w:r>
        <w:t xml:space="preserve">. z 2020 r. poz. 342); rozporządzeniem Ministra Finansów z dnia 9 stycznia 2018 r. w sprawie sprawozdawczości budżetowej (tj. </w:t>
      </w:r>
      <w:proofErr w:type="spellStart"/>
      <w:r>
        <w:t>Dz.U</w:t>
      </w:r>
      <w:proofErr w:type="spellEnd"/>
      <w:r>
        <w:t>. z 2020 r. poz. 1564; z 2021 r. poz. 964).</w:t>
      </w:r>
    </w:p>
    <w:p w:rsidR="00541FA5" w:rsidRDefault="00541FA5" w:rsidP="00E37BB7">
      <w:pPr>
        <w:pStyle w:val="western"/>
        <w:spacing w:before="0" w:beforeAutospacing="0" w:after="0"/>
        <w:jc w:val="both"/>
      </w:pPr>
    </w:p>
    <w:p w:rsidR="00541FA5" w:rsidRDefault="00541FA5" w:rsidP="00E37BB7">
      <w:pPr>
        <w:pStyle w:val="western"/>
        <w:spacing w:after="0" w:line="240" w:lineRule="auto"/>
        <w:jc w:val="center"/>
      </w:pPr>
      <w:r>
        <w:rPr>
          <w:b/>
          <w:bCs/>
        </w:rPr>
        <w:t>zarządzam, co następuje:</w:t>
      </w:r>
    </w:p>
    <w:p w:rsidR="00541FA5" w:rsidRDefault="00541FA5" w:rsidP="00541FA5">
      <w:pPr>
        <w:pStyle w:val="western"/>
        <w:spacing w:after="0" w:line="240" w:lineRule="auto"/>
        <w:jc w:val="center"/>
      </w:pPr>
      <w:r>
        <w:rPr>
          <w:b/>
          <w:bCs/>
        </w:rPr>
        <w:t>§ 1</w:t>
      </w:r>
    </w:p>
    <w:p w:rsidR="00541FA5" w:rsidRDefault="00541FA5" w:rsidP="00541FA5">
      <w:pPr>
        <w:pStyle w:val="western"/>
        <w:spacing w:after="0" w:line="240" w:lineRule="auto"/>
        <w:jc w:val="center"/>
      </w:pPr>
    </w:p>
    <w:p w:rsidR="00541FA5" w:rsidRDefault="00541FA5" w:rsidP="00E37BB7">
      <w:pPr>
        <w:pStyle w:val="western"/>
        <w:spacing w:before="0" w:beforeAutospacing="0" w:after="0"/>
        <w:ind w:firstLine="360"/>
        <w:jc w:val="both"/>
      </w:pPr>
      <w:r>
        <w:t xml:space="preserve">W Zarządzeniu Nr 10/2010 Burmistrza Głowna z dnia 31 grudnia 2010 r. w sprawie przyjętych zasad rachunkowości w Urzędzie Miejskim w Głownie zmienionym Zarządzeniami Burmistrza Głowna: Nr 80/2012 z dnia 29 czerwca 2012 r., Nr 172/2012 </w:t>
      </w:r>
      <w:r>
        <w:br/>
        <w:t xml:space="preserve">z dnia 14 listopada 2012 r., Nr 74/2014 z dnia 9 maja 2014 r., Nr 92/2016 z dnia 22 lipca 2016 r., Nr 2/2017 z dnia 2 stycznia 2017 r., Nr 13/2018 z dnia 29 stycznia 2018 r., </w:t>
      </w:r>
      <w:r>
        <w:br/>
        <w:t>Nr 146/2018 z dnia 31 sierpnia 2018 r., Nr 2/2020 z dnia 02 stycznia 2020 r. i Nr 35/2021 z dnia 23 marca 2021 r. wprowadza się następujące zmiany:</w:t>
      </w:r>
    </w:p>
    <w:p w:rsidR="00541FA5" w:rsidRDefault="00541FA5" w:rsidP="00E37BB7">
      <w:pPr>
        <w:pStyle w:val="western"/>
        <w:numPr>
          <w:ilvl w:val="0"/>
          <w:numId w:val="1"/>
        </w:numPr>
        <w:spacing w:after="0" w:line="240" w:lineRule="auto"/>
      </w:pPr>
      <w:r>
        <w:t>Załącznik Nr 2 otrzymuje brzmienie nadane załącznikiem do niniejszego Zarządzenia.</w:t>
      </w:r>
    </w:p>
    <w:p w:rsidR="00541FA5" w:rsidRDefault="00541FA5" w:rsidP="00E37BB7">
      <w:pPr>
        <w:pStyle w:val="western"/>
        <w:spacing w:after="0" w:line="240" w:lineRule="auto"/>
        <w:jc w:val="center"/>
      </w:pPr>
      <w:r>
        <w:rPr>
          <w:b/>
          <w:bCs/>
        </w:rPr>
        <w:t>§ 2</w:t>
      </w:r>
    </w:p>
    <w:p w:rsidR="00541FA5" w:rsidRDefault="00541FA5" w:rsidP="00E37BB7">
      <w:pPr>
        <w:pStyle w:val="western"/>
        <w:spacing w:after="0" w:line="240" w:lineRule="auto"/>
        <w:ind w:firstLine="708"/>
        <w:jc w:val="both"/>
      </w:pPr>
      <w:r>
        <w:t>Zarządzenie wchodzi w życie z dniem podpisania.</w:t>
      </w:r>
    </w:p>
    <w:p w:rsidR="00DE52F0" w:rsidRDefault="00DE52F0"/>
    <w:p w:rsidR="00E37BB7" w:rsidRPr="00E37BB7" w:rsidRDefault="00E37BB7" w:rsidP="00E37BB7">
      <w:pPr>
        <w:spacing w:after="0"/>
        <w:ind w:left="5664"/>
        <w:rPr>
          <w:rFonts w:ascii="Times New Roman" w:hAnsi="Times New Roman" w:cs="Times New Roman"/>
          <w:b/>
          <w:sz w:val="24"/>
          <w:szCs w:val="24"/>
        </w:rPr>
      </w:pPr>
      <w:r w:rsidRPr="00E37BB7">
        <w:rPr>
          <w:rFonts w:ascii="Times New Roman" w:hAnsi="Times New Roman" w:cs="Times New Roman"/>
          <w:b/>
          <w:sz w:val="24"/>
          <w:szCs w:val="24"/>
        </w:rPr>
        <w:t>Burmistrz Głowna</w:t>
      </w:r>
    </w:p>
    <w:p w:rsidR="00E37BB7" w:rsidRPr="00E37BB7" w:rsidRDefault="00E37BB7" w:rsidP="00E37BB7">
      <w:pPr>
        <w:spacing w:after="0"/>
        <w:ind w:left="5664"/>
        <w:rPr>
          <w:rFonts w:ascii="Times New Roman" w:hAnsi="Times New Roman" w:cs="Times New Roman"/>
          <w:b/>
          <w:sz w:val="24"/>
          <w:szCs w:val="24"/>
        </w:rPr>
      </w:pPr>
      <w:r>
        <w:rPr>
          <w:rFonts w:ascii="Times New Roman" w:hAnsi="Times New Roman" w:cs="Times New Roman"/>
          <w:b/>
          <w:sz w:val="24"/>
          <w:szCs w:val="24"/>
        </w:rPr>
        <w:t xml:space="preserve">              </w:t>
      </w:r>
      <w:r w:rsidRPr="00E37BB7">
        <w:rPr>
          <w:rFonts w:ascii="Times New Roman" w:hAnsi="Times New Roman" w:cs="Times New Roman"/>
          <w:b/>
          <w:sz w:val="24"/>
          <w:szCs w:val="24"/>
        </w:rPr>
        <w:t>/-/</w:t>
      </w:r>
    </w:p>
    <w:p w:rsidR="00E37BB7" w:rsidRPr="00E37BB7" w:rsidRDefault="00E37BB7" w:rsidP="00E37BB7">
      <w:pPr>
        <w:spacing w:after="0"/>
        <w:ind w:left="5664"/>
        <w:rPr>
          <w:rFonts w:ascii="Times New Roman" w:hAnsi="Times New Roman" w:cs="Times New Roman"/>
          <w:b/>
          <w:sz w:val="24"/>
          <w:szCs w:val="24"/>
        </w:rPr>
      </w:pPr>
      <w:r w:rsidRPr="00E37BB7">
        <w:rPr>
          <w:rFonts w:ascii="Times New Roman" w:hAnsi="Times New Roman" w:cs="Times New Roman"/>
          <w:b/>
          <w:sz w:val="24"/>
          <w:szCs w:val="24"/>
        </w:rPr>
        <w:t>Grzegorz Janeczek</w:t>
      </w:r>
    </w:p>
    <w:sectPr w:rsidR="00E37BB7" w:rsidRPr="00E37BB7" w:rsidSect="00DE52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CDC"/>
    <w:multiLevelType w:val="multilevel"/>
    <w:tmpl w:val="534A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1FA5"/>
    <w:rsid w:val="00287744"/>
    <w:rsid w:val="00541FA5"/>
    <w:rsid w:val="005B4020"/>
    <w:rsid w:val="00607564"/>
    <w:rsid w:val="00672A0D"/>
    <w:rsid w:val="00793A92"/>
    <w:rsid w:val="00A2338A"/>
    <w:rsid w:val="00AA0860"/>
    <w:rsid w:val="00B66459"/>
    <w:rsid w:val="00DE52F0"/>
    <w:rsid w:val="00E37BB7"/>
    <w:rsid w:val="00FA72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52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estern">
    <w:name w:val="western"/>
    <w:basedOn w:val="Normalny"/>
    <w:rsid w:val="00541FA5"/>
    <w:pPr>
      <w:spacing w:before="100" w:beforeAutospacing="1" w:after="142"/>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49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1526</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kluczak</dc:creator>
  <cp:lastModifiedBy>kluczak</cp:lastModifiedBy>
  <cp:revision>2</cp:revision>
  <dcterms:created xsi:type="dcterms:W3CDTF">2021-09-15T08:16:00Z</dcterms:created>
  <dcterms:modified xsi:type="dcterms:W3CDTF">2021-09-15T08:26:00Z</dcterms:modified>
</cp:coreProperties>
</file>